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ZAHTEV ZA KORIŠĆENJE GODIŠNJEG ODMORA</w:t>
      </w:r>
    </w:p>
    <w:p>
      <w:pPr>
        <w:spacing w:before="0" w:after="120"/>
      </w:pPr>
      <w:r>
        <w:t xml:space="preserve">Poslodavcu: ________________________________</w:t>
      </w:r>
    </w:p>
    <w:p>
      <w:pPr>
        <w:spacing w:before="0" w:after="120"/>
      </w:pPr>
      <w:r>
        <w:t xml:space="preserve">Od zaposlenog: ________________________________, radno mesto: ________________________________</w:t>
      </w:r>
    </w:p>
    <w:p>
      <w:pPr>
        <w:spacing w:before="0" w:after="80"/>
      </w:pPr>
      <w:r>
        <w:t xml:space="preserve"/>
      </w:r>
    </w:p>
    <w:p>
      <w:pPr>
        <w:spacing w:before="0" w:after="120"/>
      </w:pPr>
      <w:r>
        <w:t xml:space="preserve">Molim da mi se odobri korišćenje [celog godišnjeg odmora] / [prvog dela godišnjeg odmora] za ________ godinu, u periodu od ____________ do ____________ (ukupno ______ radnih dana).</w:t>
      </w:r>
    </w:p>
    <w:p>
      <w:pPr>
        <w:spacing w:before="0" w:after="120"/>
      </w:pPr>
      <w:r>
        <w:t xml:space="preserve">Razlog/napomena (nije obavezno): ________________________________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3200"/>
        <w:gridCol w:w="3200"/>
        <w:gridCol w:w="3200"/>
      </w:tblGrid>
      <w:tr>
        <w:tc>
          <w:tcPr>
            <w:tcW w:w="3200" w:type="dxa"/>
          </w:tcPr>
          <w:p>
            <w:pPr>
              <w:spacing w:before="0" w:after="40"/>
            </w:pPr>
            <w:r>
              <w:t xml:space="preserve">Datum podnošenja</w:t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>Zaposleni (potpis)</w:t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>Odobrava — poslodavac (datum, potpis)</w:t>
            </w:r>
          </w:p>
        </w:tc>
      </w:tr>
      <w:tr>
        <w:tc>
          <w:tcPr>
            <w:tcW w:w="3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Podsetnik za poslodavca: o zahtevu se odlučuje rešenjem koje se dostavlja najkasnije 15 dana pre početka korišćenja (čl. 75 ZOR) — šablon rešenja je na obracun.metoda.rs/obrasci.</w:t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 ili HR stručnjaka.</w:t>
      </w:r>
    </w:p>
    <w:sectPr>
      <w:pgSz w:w="11906" w:h="16838"/>
      <w:pgMar w:top="1134" w:right="1134" w:bottom="1134" w:left="1134" w:header="708" w:footer="708" w:gutter="0"/>
    </w:sectPr>
  </w:body>
</w:document>
</file>